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E8" w:rsidRPr="00AC3A00" w:rsidRDefault="00037F5D" w:rsidP="0014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00">
        <w:rPr>
          <w:rFonts w:ascii="Times New Roman" w:hAnsi="Times New Roman" w:cs="Times New Roman"/>
          <w:b/>
          <w:sz w:val="24"/>
          <w:szCs w:val="24"/>
        </w:rPr>
        <w:t>ULUSAL GIDA KODEKSİ KOMİSYONU TOPLANTI GÜNDEMİ</w:t>
      </w:r>
    </w:p>
    <w:p w:rsidR="001451E8" w:rsidRPr="00AC3A00" w:rsidRDefault="000C011D" w:rsidP="0014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2190">
        <w:rPr>
          <w:rFonts w:ascii="Times New Roman" w:hAnsi="Times New Roman" w:cs="Times New Roman"/>
          <w:b/>
          <w:sz w:val="24"/>
          <w:szCs w:val="24"/>
        </w:rPr>
        <w:t xml:space="preserve"> Şubat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3044C0" w:rsidRPr="00AC3A00" w:rsidRDefault="00AC3A00" w:rsidP="0014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(UGKK 201</w:t>
      </w:r>
      <w:r w:rsidR="00D42190">
        <w:rPr>
          <w:rFonts w:ascii="Times New Roman" w:hAnsi="Times New Roman" w:cs="Times New Roman"/>
          <w:b/>
          <w:sz w:val="24"/>
          <w:szCs w:val="24"/>
        </w:rPr>
        <w:t>7/2</w:t>
      </w:r>
      <w:r w:rsidR="00037F5D" w:rsidRPr="00AC3A00">
        <w:rPr>
          <w:rFonts w:ascii="Times New Roman" w:hAnsi="Times New Roman" w:cs="Times New Roman"/>
          <w:b/>
          <w:sz w:val="24"/>
          <w:szCs w:val="24"/>
        </w:rPr>
        <w:t>)</w:t>
      </w:r>
    </w:p>
    <w:p w:rsidR="00D42190" w:rsidRDefault="00D42190" w:rsidP="00D42190">
      <w:pPr>
        <w:pStyle w:val="ListeParagraf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42190" w:rsidRPr="00D42190" w:rsidRDefault="00D42190" w:rsidP="00D42190">
      <w:pPr>
        <w:pStyle w:val="Liste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90">
        <w:rPr>
          <w:rFonts w:ascii="Times New Roman" w:hAnsi="Times New Roman" w:cs="Times New Roman"/>
          <w:sz w:val="24"/>
          <w:szCs w:val="24"/>
        </w:rPr>
        <w:t xml:space="preserve">İstanbul İhracatçı Birlikleri (Leroy Su Ürünleri San. Tic. AŞ), Gıda Güvenliği Derneği ve Konya Şeker San ve Tic. AŞ’nin “Su ürünleri ve dondurulmuş sebzelerde TGK – Mikrobiyolojik Kriterler Yönetmeliğinde yer alan </w:t>
      </w:r>
      <w:r w:rsidRPr="00D42190">
        <w:rPr>
          <w:rFonts w:ascii="Times New Roman" w:hAnsi="Times New Roman" w:cs="Times New Roman"/>
          <w:i/>
          <w:iCs/>
          <w:sz w:val="24"/>
          <w:szCs w:val="24"/>
        </w:rPr>
        <w:t>L. monocyoteges</w:t>
      </w:r>
      <w:r w:rsidRPr="00D42190">
        <w:rPr>
          <w:rFonts w:ascii="Times New Roman" w:hAnsi="Times New Roman" w:cs="Times New Roman"/>
          <w:sz w:val="24"/>
          <w:szCs w:val="24"/>
        </w:rPr>
        <w:t xml:space="preserve"> limitlerinin yeniden değerlendirilmesi” talepleri. </w:t>
      </w:r>
    </w:p>
    <w:p w:rsidR="00D42190" w:rsidRPr="00D42190" w:rsidRDefault="00D42190" w:rsidP="00D42190">
      <w:pPr>
        <w:pStyle w:val="Liste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ncı dönem alt komisyonların oluşturulması</w:t>
      </w:r>
      <w:bookmarkStart w:id="0" w:name="_GoBack"/>
      <w:bookmarkEnd w:id="0"/>
    </w:p>
    <w:p w:rsidR="00244096" w:rsidRPr="00244096" w:rsidRDefault="00D42190" w:rsidP="00D42190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D9" w:rsidRPr="00D42190" w:rsidRDefault="00F54ED9" w:rsidP="00D42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DF" w:rsidRPr="00244096" w:rsidRDefault="00BA4BDF" w:rsidP="0024409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702" w:rsidRPr="00E36702" w:rsidRDefault="00E36702" w:rsidP="00B375CC">
      <w:pPr>
        <w:pStyle w:val="ListeParagraf"/>
        <w:spacing w:after="0"/>
        <w:rPr>
          <w:rFonts w:ascii="Times New Roman" w:hAnsi="Times New Roman" w:cs="Times New Roman"/>
        </w:rPr>
      </w:pPr>
    </w:p>
    <w:sectPr w:rsidR="00E36702" w:rsidRPr="00E36702" w:rsidSect="001451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3FC"/>
    <w:multiLevelType w:val="hybridMultilevel"/>
    <w:tmpl w:val="7402F28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A6E31"/>
    <w:multiLevelType w:val="hybridMultilevel"/>
    <w:tmpl w:val="CCB84194"/>
    <w:lvl w:ilvl="0" w:tplc="0B38AA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EF8"/>
    <w:multiLevelType w:val="hybridMultilevel"/>
    <w:tmpl w:val="E7F08F26"/>
    <w:lvl w:ilvl="0" w:tplc="2752EC3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B950F8"/>
    <w:multiLevelType w:val="hybridMultilevel"/>
    <w:tmpl w:val="C4269B4C"/>
    <w:lvl w:ilvl="0" w:tplc="57E684A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06563A"/>
    <w:multiLevelType w:val="multilevel"/>
    <w:tmpl w:val="3ECA4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51B3191"/>
    <w:multiLevelType w:val="multilevel"/>
    <w:tmpl w:val="1DF0F82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60D02C9"/>
    <w:multiLevelType w:val="hybridMultilevel"/>
    <w:tmpl w:val="A01CC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65FB6"/>
    <w:multiLevelType w:val="hybridMultilevel"/>
    <w:tmpl w:val="10528BB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92E89"/>
    <w:multiLevelType w:val="hybridMultilevel"/>
    <w:tmpl w:val="AA2CED6A"/>
    <w:lvl w:ilvl="0" w:tplc="B556485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2317D"/>
    <w:multiLevelType w:val="hybridMultilevel"/>
    <w:tmpl w:val="0518E0BC"/>
    <w:lvl w:ilvl="0" w:tplc="D5AC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D68B0"/>
    <w:multiLevelType w:val="hybridMultilevel"/>
    <w:tmpl w:val="91CE2DE0"/>
    <w:lvl w:ilvl="0" w:tplc="144293E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32442"/>
    <w:multiLevelType w:val="hybridMultilevel"/>
    <w:tmpl w:val="78583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C4B14"/>
    <w:multiLevelType w:val="hybridMultilevel"/>
    <w:tmpl w:val="10948566"/>
    <w:lvl w:ilvl="0" w:tplc="1AA232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A5830"/>
    <w:multiLevelType w:val="hybridMultilevel"/>
    <w:tmpl w:val="B36A5E00"/>
    <w:lvl w:ilvl="0" w:tplc="AF664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40943"/>
    <w:multiLevelType w:val="hybridMultilevel"/>
    <w:tmpl w:val="C96E3D34"/>
    <w:lvl w:ilvl="0" w:tplc="6480EE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B5A83"/>
    <w:multiLevelType w:val="multilevel"/>
    <w:tmpl w:val="6BC285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6">
    <w:nsid w:val="7ACB7E43"/>
    <w:multiLevelType w:val="multilevel"/>
    <w:tmpl w:val="6BC285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1E"/>
    <w:rsid w:val="00037F5D"/>
    <w:rsid w:val="00073528"/>
    <w:rsid w:val="000C011D"/>
    <w:rsid w:val="00111B9A"/>
    <w:rsid w:val="00117635"/>
    <w:rsid w:val="001451E8"/>
    <w:rsid w:val="00182CD9"/>
    <w:rsid w:val="001C5664"/>
    <w:rsid w:val="001D30AA"/>
    <w:rsid w:val="00204016"/>
    <w:rsid w:val="00244096"/>
    <w:rsid w:val="002569DB"/>
    <w:rsid w:val="002E2BBB"/>
    <w:rsid w:val="002F5475"/>
    <w:rsid w:val="003044C0"/>
    <w:rsid w:val="003E5B18"/>
    <w:rsid w:val="003F621E"/>
    <w:rsid w:val="0054226B"/>
    <w:rsid w:val="00555C7D"/>
    <w:rsid w:val="00557038"/>
    <w:rsid w:val="00573BF8"/>
    <w:rsid w:val="006335C5"/>
    <w:rsid w:val="00721C6D"/>
    <w:rsid w:val="007C1F9B"/>
    <w:rsid w:val="007E1594"/>
    <w:rsid w:val="00810B73"/>
    <w:rsid w:val="0085714B"/>
    <w:rsid w:val="00864AD8"/>
    <w:rsid w:val="00873129"/>
    <w:rsid w:val="009103F5"/>
    <w:rsid w:val="00960A4D"/>
    <w:rsid w:val="009B510F"/>
    <w:rsid w:val="009F2CC7"/>
    <w:rsid w:val="00A15D49"/>
    <w:rsid w:val="00AB3E99"/>
    <w:rsid w:val="00AC3A00"/>
    <w:rsid w:val="00AE61E9"/>
    <w:rsid w:val="00B00D61"/>
    <w:rsid w:val="00B25C9F"/>
    <w:rsid w:val="00B27C69"/>
    <w:rsid w:val="00B375CC"/>
    <w:rsid w:val="00B42B19"/>
    <w:rsid w:val="00B676E5"/>
    <w:rsid w:val="00B97F9A"/>
    <w:rsid w:val="00BA4BDF"/>
    <w:rsid w:val="00BA7139"/>
    <w:rsid w:val="00C90EEF"/>
    <w:rsid w:val="00D23E3A"/>
    <w:rsid w:val="00D25114"/>
    <w:rsid w:val="00D42190"/>
    <w:rsid w:val="00DA6BC3"/>
    <w:rsid w:val="00DC7B98"/>
    <w:rsid w:val="00E36702"/>
    <w:rsid w:val="00E47481"/>
    <w:rsid w:val="00E9212D"/>
    <w:rsid w:val="00ED6262"/>
    <w:rsid w:val="00F478CF"/>
    <w:rsid w:val="00F54ED9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112D-09A4-40B1-9692-2A37901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F5D"/>
    <w:pPr>
      <w:ind w:left="720"/>
      <w:contextualSpacing/>
    </w:pPr>
  </w:style>
  <w:style w:type="table" w:styleId="TabloKlavuzu">
    <w:name w:val="Table Grid"/>
    <w:basedOn w:val="NormalTablo"/>
    <w:uiPriority w:val="59"/>
    <w:rsid w:val="0003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67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AkGlgeleme">
    <w:name w:val="Light Shading"/>
    <w:basedOn w:val="NormalTablo"/>
    <w:uiPriority w:val="60"/>
    <w:rsid w:val="00E367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6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F248-AF64-46FA-BA55-510CF2BC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MOLLA</dc:creator>
  <cp:lastModifiedBy>Muhtereme Emel MOLLA</cp:lastModifiedBy>
  <cp:revision>19</cp:revision>
  <cp:lastPrinted>2017-01-03T12:49:00Z</cp:lastPrinted>
  <dcterms:created xsi:type="dcterms:W3CDTF">2017-01-03T12:36:00Z</dcterms:created>
  <dcterms:modified xsi:type="dcterms:W3CDTF">2017-01-30T07:52:00Z</dcterms:modified>
</cp:coreProperties>
</file>